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E9CA" w14:textId="64C1AD53" w:rsidR="00260EF1" w:rsidRPr="006A7D70" w:rsidRDefault="0093150E" w:rsidP="006A7D70">
      <w:pPr>
        <w:jc w:val="center"/>
        <w:rPr>
          <w:rFonts w:ascii="Arial" w:eastAsia="Times New Roman" w:hAnsi="Arial" w:cs="Arial"/>
          <w:b/>
          <w:bCs/>
          <w:color w:val="92D050"/>
          <w:sz w:val="32"/>
          <w:szCs w:val="32"/>
          <w:u w:val="single"/>
          <w:lang w:eastAsia="en-GB"/>
        </w:rPr>
      </w:pPr>
      <w:r w:rsidRPr="006A7D70">
        <w:rPr>
          <w:rFonts w:ascii="Arial" w:eastAsia="Times New Roman" w:hAnsi="Arial" w:cs="Arial"/>
          <w:b/>
          <w:bCs/>
          <w:color w:val="92D050"/>
          <w:sz w:val="32"/>
          <w:szCs w:val="32"/>
          <w:u w:val="single"/>
          <w:lang w:eastAsia="en-GB"/>
        </w:rPr>
        <w:t>THE KIDZ DISCO CLUB COVID POLICY:</w:t>
      </w:r>
    </w:p>
    <w:p w14:paraId="605BBF8C" w14:textId="507EB938" w:rsidR="00030F4D" w:rsidRDefault="00030F4D">
      <w:r>
        <w:t xml:space="preserve">The </w:t>
      </w:r>
      <w:proofErr w:type="spellStart"/>
      <w:r>
        <w:t>Kidz</w:t>
      </w:r>
      <w:proofErr w:type="spellEnd"/>
      <w:r>
        <w:t xml:space="preserve"> Disco Club </w:t>
      </w:r>
      <w:r w:rsidR="00251E12">
        <w:t xml:space="preserve">was created </w:t>
      </w:r>
      <w:r>
        <w:t>for chil</w:t>
      </w:r>
      <w:r w:rsidR="00097867">
        <w:t>dren to be happy</w:t>
      </w:r>
      <w:r w:rsidR="00E636F6">
        <w:t xml:space="preserve"> with friends, dance</w:t>
      </w:r>
      <w:r w:rsidR="00251E12">
        <w:t xml:space="preserve"> and learn</w:t>
      </w:r>
      <w:r w:rsidR="00E636F6">
        <w:t xml:space="preserve"> social</w:t>
      </w:r>
      <w:r w:rsidR="004468E5">
        <w:t>ly, grow and have fun</w:t>
      </w:r>
      <w:r w:rsidR="00DF6082">
        <w:t>.</w:t>
      </w:r>
      <w:r w:rsidR="00F00F3A">
        <w:t xml:space="preserve"> </w:t>
      </w:r>
      <w:r w:rsidR="00DF6082">
        <w:t>T</w:t>
      </w:r>
      <w:r w:rsidR="00F00F3A">
        <w:t xml:space="preserve">hat is the heart of what we are about. But of course </w:t>
      </w:r>
      <w:r w:rsidR="00C27D4F">
        <w:t xml:space="preserve">their security and safety is </w:t>
      </w:r>
      <w:r w:rsidR="00611B01">
        <w:t>vital at all time</w:t>
      </w:r>
      <w:r w:rsidR="002F6206">
        <w:t>s</w:t>
      </w:r>
      <w:r w:rsidR="00517FBC">
        <w:t>.</w:t>
      </w:r>
    </w:p>
    <w:p w14:paraId="7B7B70FE" w14:textId="77777777" w:rsidR="00340867" w:rsidRDefault="00F45798">
      <w:r>
        <w:t xml:space="preserve">Due to the ongoing pandemic situation and the guidance from the </w:t>
      </w:r>
      <w:hyperlink r:id="rId5" w:history="1">
        <w:r w:rsidR="00CB303C">
          <w:rPr>
            <w:rStyle w:val="Heading3Char"/>
            <w:rFonts w:ascii="inherit" w:eastAsiaTheme="minorHAnsi" w:hAnsi="inherit" w:cs="Arial"/>
            <w:b w:val="0"/>
            <w:bCs w:val="0"/>
            <w:sz w:val="23"/>
            <w:szCs w:val="23"/>
          </w:rPr>
          <w:t>Public Health England</w:t>
        </w:r>
      </w:hyperlink>
      <w:r w:rsidR="00CB303C">
        <w:rPr>
          <w:rFonts w:ascii="Arial" w:hAnsi="Arial" w:cs="Arial"/>
          <w:color w:val="777777"/>
          <w:sz w:val="23"/>
          <w:szCs w:val="23"/>
        </w:rPr>
        <w:t xml:space="preserve"> </w:t>
      </w:r>
      <w:r w:rsidR="00CB303C" w:rsidRPr="00AA2B60">
        <w:t>and the</w:t>
      </w:r>
      <w:r w:rsidR="00CB303C">
        <w:rPr>
          <w:rFonts w:ascii="Arial" w:hAnsi="Arial" w:cs="Arial"/>
          <w:color w:val="777777"/>
          <w:sz w:val="23"/>
          <w:szCs w:val="23"/>
        </w:rPr>
        <w:t> </w:t>
      </w:r>
      <w:hyperlink r:id="rId6" w:history="1">
        <w:r w:rsidR="00CB303C">
          <w:rPr>
            <w:rStyle w:val="Heading3Char"/>
            <w:rFonts w:ascii="inherit" w:eastAsiaTheme="minorHAnsi" w:hAnsi="inherit" w:cs="Arial"/>
            <w:b w:val="0"/>
            <w:bCs w:val="0"/>
            <w:sz w:val="23"/>
            <w:szCs w:val="23"/>
          </w:rPr>
          <w:t>Department for Education</w:t>
        </w:r>
      </w:hyperlink>
      <w:r w:rsidR="000E40A4">
        <w:rPr>
          <w:rFonts w:ascii="Arial" w:hAnsi="Arial" w:cs="Arial"/>
          <w:color w:val="777777"/>
          <w:sz w:val="23"/>
          <w:szCs w:val="23"/>
        </w:rPr>
        <w:t xml:space="preserve"> </w:t>
      </w:r>
      <w:r w:rsidR="000E40A4" w:rsidRPr="004F1652">
        <w:t>we have</w:t>
      </w:r>
      <w:r w:rsidR="000360C5" w:rsidRPr="004F1652">
        <w:t xml:space="preserve"> created the following policy to ensure that </w:t>
      </w:r>
      <w:r w:rsidR="0060418B" w:rsidRPr="004F1652">
        <w:t xml:space="preserve">we meet the latest government guidelines and continue the fun </w:t>
      </w:r>
      <w:r w:rsidR="007B66DC">
        <w:t xml:space="preserve">that </w:t>
      </w:r>
      <w:r w:rsidR="0060418B" w:rsidRPr="004F1652">
        <w:t>the children need.</w:t>
      </w:r>
    </w:p>
    <w:p w14:paraId="59A1EECF" w14:textId="49AACCC4" w:rsidR="00F45798" w:rsidRPr="004F1652" w:rsidRDefault="00340867">
      <w:r>
        <w:t>Please see our policy below:</w:t>
      </w:r>
    </w:p>
    <w:p w14:paraId="5F91447B" w14:textId="77777777" w:rsidR="0060418B" w:rsidRPr="0045034F" w:rsidRDefault="0060418B" w:rsidP="00266581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2D050"/>
          <w:lang w:eastAsia="en-GB"/>
        </w:rPr>
      </w:pPr>
      <w:r w:rsidRPr="0045034F">
        <w:rPr>
          <w:rFonts w:ascii="Arial" w:eastAsia="Times New Roman" w:hAnsi="Arial" w:cs="Arial"/>
          <w:b/>
          <w:bCs/>
          <w:color w:val="92D050"/>
          <w:lang w:eastAsia="en-GB"/>
        </w:rPr>
        <w:t>Requirements for Drop-Off &amp; Pick-Up.</w:t>
      </w:r>
    </w:p>
    <w:p w14:paraId="62FD1B17" w14:textId="6E7A04D3" w:rsidR="0060418B" w:rsidRDefault="0060418B" w:rsidP="0060418B">
      <w:pPr>
        <w:pStyle w:val="ListParagraph"/>
        <w:numPr>
          <w:ilvl w:val="0"/>
          <w:numId w:val="3"/>
        </w:numPr>
      </w:pPr>
      <w:r>
        <w:t>Please can all parents</w:t>
      </w:r>
      <w:r w:rsidR="00340867">
        <w:t>/</w:t>
      </w:r>
      <w:r>
        <w:t xml:space="preserve">caregivers wear a face shield or face covering during drop-off or pick-up. (Unless exempt). </w:t>
      </w:r>
    </w:p>
    <w:p w14:paraId="23053D97" w14:textId="31337DFC" w:rsidR="0060418B" w:rsidRDefault="0060418B" w:rsidP="0060418B">
      <w:pPr>
        <w:pStyle w:val="ListParagraph"/>
        <w:numPr>
          <w:ilvl w:val="0"/>
          <w:numId w:val="3"/>
        </w:numPr>
      </w:pPr>
      <w:r>
        <w:t>Drop Off – Please drop your child off at the hall door of TKDC where a member of staff will be waiting. We kindly ask parents/care</w:t>
      </w:r>
      <w:r w:rsidR="00340867">
        <w:t>giver</w:t>
      </w:r>
      <w:r>
        <w:t>s to leave immediately and to not loiter in the main reception area.</w:t>
      </w:r>
    </w:p>
    <w:p w14:paraId="1B18837A" w14:textId="77777777" w:rsidR="0060418B" w:rsidRDefault="0060418B" w:rsidP="0060418B">
      <w:pPr>
        <w:pStyle w:val="ListParagraph"/>
        <w:numPr>
          <w:ilvl w:val="0"/>
          <w:numId w:val="3"/>
        </w:numPr>
      </w:pPr>
      <w:r>
        <w:t>Upon Pick-Up – Please wait outside the facility by the main door, remembering to socially keep your distance. The children will be waiting in the reception area and a staff member will bring your child out to you at 4.30.</w:t>
      </w:r>
    </w:p>
    <w:p w14:paraId="405F9C95" w14:textId="77777777" w:rsidR="00266581" w:rsidRPr="00CF0215" w:rsidRDefault="00266581" w:rsidP="0045034F">
      <w:pPr>
        <w:rPr>
          <w:rFonts w:ascii="Arial" w:hAnsi="Arial" w:cs="Arial"/>
          <w:b/>
          <w:bCs/>
          <w:color w:val="92D050"/>
          <w:sz w:val="23"/>
          <w:szCs w:val="23"/>
        </w:rPr>
      </w:pPr>
      <w:r w:rsidRPr="00CF0215">
        <w:rPr>
          <w:rFonts w:ascii="Arial" w:hAnsi="Arial" w:cs="Arial"/>
          <w:b/>
          <w:bCs/>
          <w:color w:val="92D050"/>
          <w:sz w:val="23"/>
          <w:szCs w:val="23"/>
        </w:rPr>
        <w:t>Hygiene</w:t>
      </w:r>
    </w:p>
    <w:p w14:paraId="339D1F83" w14:textId="0981A38A" w:rsidR="00266581" w:rsidRPr="00CF0215" w:rsidRDefault="00266581" w:rsidP="002665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F0215">
        <w:t xml:space="preserve">Children's hands will be </w:t>
      </w:r>
      <w:r w:rsidR="00052298" w:rsidRPr="00052298">
        <w:t>sanitised</w:t>
      </w:r>
      <w:r w:rsidRPr="00CF0215">
        <w:t xml:space="preserve"> on entry and at the end of the </w:t>
      </w:r>
      <w:r w:rsidR="00052298" w:rsidRPr="00052298">
        <w:t>club</w:t>
      </w:r>
      <w:r w:rsidRPr="00CF0215">
        <w:t>.</w:t>
      </w:r>
    </w:p>
    <w:p w14:paraId="4CA13594" w14:textId="410DB59E" w:rsidR="0060418B" w:rsidRDefault="00266581" w:rsidP="001C5D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</w:pPr>
      <w:r w:rsidRPr="00CF0215">
        <w:t>Respiratory hygiene will be promoted with the "catch it, bin it, kill it" approach</w:t>
      </w:r>
    </w:p>
    <w:p w14:paraId="129FF6E3" w14:textId="1A436656" w:rsidR="009F1640" w:rsidRDefault="009F1640" w:rsidP="00592C92">
      <w:pPr>
        <w:pStyle w:val="ListParagraph"/>
        <w:numPr>
          <w:ilvl w:val="0"/>
          <w:numId w:val="4"/>
        </w:numPr>
      </w:pPr>
      <w:r>
        <w:t>If props are being used for that days disco club, the children will be given a choice of a sanitised prop for themselves only for the duration</w:t>
      </w:r>
    </w:p>
    <w:p w14:paraId="1D14AF1E" w14:textId="4EB35EF4" w:rsidR="00192A9A" w:rsidRPr="002D47A4" w:rsidRDefault="00192A9A" w:rsidP="00192A9A">
      <w:pPr>
        <w:pStyle w:val="Heading3"/>
        <w:shd w:val="clear" w:color="auto" w:fill="FFFFFF"/>
        <w:spacing w:before="0" w:beforeAutospacing="0" w:after="300" w:afterAutospacing="0"/>
        <w:textAlignment w:val="baseline"/>
        <w:rPr>
          <w:rFonts w:ascii="Arial" w:eastAsiaTheme="minorHAnsi" w:hAnsi="Arial" w:cs="Arial"/>
          <w:color w:val="92D050"/>
          <w:sz w:val="23"/>
          <w:szCs w:val="23"/>
          <w:lang w:eastAsia="en-US"/>
        </w:rPr>
      </w:pPr>
      <w:r w:rsidRPr="00101AF9">
        <w:rPr>
          <w:rFonts w:ascii="Arial" w:eastAsiaTheme="minorHAnsi" w:hAnsi="Arial" w:cs="Arial"/>
          <w:color w:val="92D050"/>
          <w:sz w:val="23"/>
          <w:szCs w:val="23"/>
          <w:lang w:eastAsia="en-US"/>
        </w:rPr>
        <w:t xml:space="preserve">Food </w:t>
      </w:r>
      <w:r w:rsidRPr="002D47A4">
        <w:rPr>
          <w:rFonts w:ascii="Arial" w:eastAsiaTheme="minorHAnsi" w:hAnsi="Arial" w:cs="Arial"/>
          <w:color w:val="92D050"/>
          <w:sz w:val="23"/>
          <w:szCs w:val="23"/>
          <w:lang w:eastAsia="en-US"/>
        </w:rPr>
        <w:t>and drinks</w:t>
      </w:r>
    </w:p>
    <w:p w14:paraId="3D8EC347" w14:textId="400E84BC" w:rsidR="00192A9A" w:rsidRPr="00192A9A" w:rsidRDefault="00197DC9" w:rsidP="00192A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101AF9">
        <w:t xml:space="preserve">Children are required to </w:t>
      </w:r>
      <w:r w:rsidR="00192A9A" w:rsidRPr="00192A9A">
        <w:t>bring their own water bottle.</w:t>
      </w:r>
    </w:p>
    <w:p w14:paraId="2591D050" w14:textId="3B3074F4" w:rsidR="00192A9A" w:rsidRPr="00101AF9" w:rsidRDefault="00192A9A" w:rsidP="00192A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192A9A">
        <w:t>Water bottles are placed on a table and the children are able to visit the table when they need a drink.</w:t>
      </w:r>
      <w:r w:rsidR="001C5D75" w:rsidRPr="00101AF9">
        <w:t xml:space="preserve"> (Sharing water bottles is not </w:t>
      </w:r>
      <w:r w:rsidR="006F02BA">
        <w:t>permitted</w:t>
      </w:r>
      <w:r w:rsidR="001C5D75" w:rsidRPr="00101AF9">
        <w:t>)</w:t>
      </w:r>
    </w:p>
    <w:p w14:paraId="3564AFCD" w14:textId="31A13D96" w:rsidR="00646C13" w:rsidRDefault="00646C13" w:rsidP="00646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101AF9">
        <w:t>Food is not allowed during the</w:t>
      </w:r>
      <w:r w:rsidR="006F02BA">
        <w:t xml:space="preserve"> hourly</w:t>
      </w:r>
      <w:r w:rsidRPr="00101AF9">
        <w:t xml:space="preserve"> club session</w:t>
      </w:r>
    </w:p>
    <w:p w14:paraId="4AA4D2B6" w14:textId="77777777" w:rsidR="00101AF9" w:rsidRPr="00192A9A" w:rsidRDefault="00101AF9" w:rsidP="00101AF9">
      <w:pPr>
        <w:shd w:val="clear" w:color="auto" w:fill="FFFFFF"/>
        <w:spacing w:after="300" w:line="240" w:lineRule="auto"/>
        <w:textAlignment w:val="baseline"/>
        <w:outlineLvl w:val="2"/>
        <w:rPr>
          <w:rFonts w:ascii="Arial" w:hAnsi="Arial" w:cs="Arial"/>
          <w:b/>
          <w:bCs/>
          <w:color w:val="92D050"/>
          <w:sz w:val="23"/>
          <w:szCs w:val="23"/>
        </w:rPr>
      </w:pPr>
      <w:r w:rsidRPr="00192A9A">
        <w:rPr>
          <w:rFonts w:ascii="Arial" w:hAnsi="Arial" w:cs="Arial"/>
          <w:b/>
          <w:bCs/>
          <w:color w:val="92D050"/>
          <w:sz w:val="23"/>
          <w:szCs w:val="23"/>
        </w:rPr>
        <w:t>Ventilation</w:t>
      </w:r>
    </w:p>
    <w:p w14:paraId="30346B3B" w14:textId="541B3DE7" w:rsidR="00101AF9" w:rsidRPr="001A6E77" w:rsidRDefault="009F1640" w:rsidP="00101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  <w:r>
        <w:t>The club</w:t>
      </w:r>
      <w:r w:rsidR="00101AF9" w:rsidRPr="00192A9A">
        <w:t xml:space="preserve"> will be ventilated at all times</w:t>
      </w:r>
    </w:p>
    <w:p w14:paraId="3DC5CF36" w14:textId="52FBFA43" w:rsidR="001A6E77" w:rsidRPr="00E22D80" w:rsidRDefault="001A6E77" w:rsidP="001A6E7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92D050"/>
          <w:sz w:val="23"/>
          <w:szCs w:val="23"/>
        </w:rPr>
      </w:pPr>
      <w:r w:rsidRPr="00E22D80">
        <w:rPr>
          <w:rFonts w:ascii="Arial" w:hAnsi="Arial" w:cs="Arial"/>
          <w:b/>
          <w:bCs/>
          <w:color w:val="92D050"/>
          <w:sz w:val="23"/>
          <w:szCs w:val="23"/>
        </w:rPr>
        <w:t>Social Distancing</w:t>
      </w:r>
    </w:p>
    <w:p w14:paraId="541ABD8C" w14:textId="74635B99" w:rsidR="00C95F5F" w:rsidRPr="00E22D80" w:rsidRDefault="00874174" w:rsidP="002B18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E22D80">
        <w:t>The disco hall is a large space and a</w:t>
      </w:r>
      <w:r w:rsidR="002B1848" w:rsidRPr="00E22D80">
        <w:t>s much effort as possible will be made for the children to socia</w:t>
      </w:r>
      <w:r w:rsidR="00E13623" w:rsidRPr="00E22D80">
        <w:t>lly distance</w:t>
      </w:r>
    </w:p>
    <w:p w14:paraId="024B19B7" w14:textId="1120F698" w:rsidR="00C95F5F" w:rsidRPr="00E22D80" w:rsidRDefault="00E13623" w:rsidP="002B18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E22D80">
        <w:t xml:space="preserve">Laminated stars will be </w:t>
      </w:r>
      <w:r w:rsidR="00A66B54" w:rsidRPr="00E22D80">
        <w:t xml:space="preserve">spaciously </w:t>
      </w:r>
      <w:r w:rsidRPr="00E22D80">
        <w:t>stuck to the dancefloor, adhering to the 1 metre distance</w:t>
      </w:r>
      <w:r w:rsidR="00A95B73" w:rsidRPr="00E22D80">
        <w:t xml:space="preserve"> from each other</w:t>
      </w:r>
    </w:p>
    <w:p w14:paraId="28A328C4" w14:textId="4A1AB375" w:rsidR="002B1848" w:rsidRPr="00E22D80" w:rsidRDefault="00C60599" w:rsidP="002B18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E22D80">
        <w:t>T</w:t>
      </w:r>
      <w:r w:rsidR="00D7624D" w:rsidRPr="00E22D80">
        <w:t>he</w:t>
      </w:r>
      <w:r w:rsidR="00343527" w:rsidRPr="00E22D80">
        <w:t xml:space="preserve"> children will be reminded about </w:t>
      </w:r>
      <w:r w:rsidR="00A66B54" w:rsidRPr="00E22D80">
        <w:t xml:space="preserve">personal </w:t>
      </w:r>
      <w:r w:rsidR="00343527" w:rsidRPr="00E22D80">
        <w:t>space awareness</w:t>
      </w:r>
    </w:p>
    <w:p w14:paraId="0392BBB1" w14:textId="77777777" w:rsidR="00A265AA" w:rsidRDefault="00A265AA" w:rsidP="00101AF9">
      <w:pPr>
        <w:shd w:val="clear" w:color="auto" w:fill="FFFFFF"/>
        <w:spacing w:after="300" w:line="240" w:lineRule="auto"/>
        <w:textAlignment w:val="baseline"/>
        <w:outlineLvl w:val="2"/>
        <w:rPr>
          <w:rFonts w:ascii="Arial" w:hAnsi="Arial" w:cs="Arial"/>
          <w:b/>
          <w:bCs/>
          <w:color w:val="92D050"/>
          <w:sz w:val="23"/>
          <w:szCs w:val="23"/>
        </w:rPr>
      </w:pPr>
    </w:p>
    <w:p w14:paraId="47AB524F" w14:textId="69E4A4CA" w:rsidR="00101AF9" w:rsidRPr="00570511" w:rsidRDefault="00101AF9" w:rsidP="00101AF9">
      <w:pPr>
        <w:shd w:val="clear" w:color="auto" w:fill="FFFFFF"/>
        <w:spacing w:after="300" w:line="240" w:lineRule="auto"/>
        <w:textAlignment w:val="baseline"/>
        <w:outlineLvl w:val="2"/>
        <w:rPr>
          <w:rFonts w:ascii="Arial" w:hAnsi="Arial" w:cs="Arial"/>
          <w:b/>
          <w:bCs/>
          <w:color w:val="92D050"/>
          <w:sz w:val="23"/>
          <w:szCs w:val="23"/>
        </w:rPr>
      </w:pPr>
      <w:r w:rsidRPr="00570511">
        <w:rPr>
          <w:rFonts w:ascii="Arial" w:hAnsi="Arial" w:cs="Arial"/>
          <w:b/>
          <w:bCs/>
          <w:color w:val="92D050"/>
          <w:sz w:val="23"/>
          <w:szCs w:val="23"/>
        </w:rPr>
        <w:lastRenderedPageBreak/>
        <w:t>Medication and first aid</w:t>
      </w:r>
    </w:p>
    <w:p w14:paraId="12816C88" w14:textId="77777777" w:rsidR="00101AF9" w:rsidRPr="00570511" w:rsidRDefault="00101AF9" w:rsidP="00101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570511">
        <w:t>Regular reminders will be made to all parents not to attend if their child is displaying Coronavirus symptoms.</w:t>
      </w:r>
    </w:p>
    <w:p w14:paraId="0A2D49FE" w14:textId="50834EFA" w:rsidR="00101AF9" w:rsidRPr="00570511" w:rsidRDefault="00101AF9" w:rsidP="00101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570511">
        <w:t xml:space="preserve">Any medication should be given to the </w:t>
      </w:r>
      <w:r w:rsidR="00E93B4E" w:rsidRPr="0081621A">
        <w:t>club member of staff</w:t>
      </w:r>
      <w:r w:rsidRPr="00570511">
        <w:t xml:space="preserve"> who will store this safely, as normal.</w:t>
      </w:r>
    </w:p>
    <w:p w14:paraId="067C4BAD" w14:textId="0941C9F0" w:rsidR="00101AF9" w:rsidRPr="00570511" w:rsidRDefault="00101AF9" w:rsidP="00101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570511">
        <w:t xml:space="preserve">All </w:t>
      </w:r>
      <w:r w:rsidR="00E93B4E" w:rsidRPr="0081621A">
        <w:t xml:space="preserve">TKDC </w:t>
      </w:r>
      <w:r w:rsidR="0081621A" w:rsidRPr="0081621A">
        <w:t>staff</w:t>
      </w:r>
      <w:r w:rsidRPr="00570511">
        <w:t xml:space="preserve"> have up to date paediatric first aid training.</w:t>
      </w:r>
    </w:p>
    <w:p w14:paraId="696FDA60" w14:textId="1A0F07FE" w:rsidR="00101AF9" w:rsidRDefault="0081621A" w:rsidP="00101AF9">
      <w:pPr>
        <w:shd w:val="clear" w:color="auto" w:fill="FFFFFF"/>
        <w:spacing w:after="300" w:line="240" w:lineRule="auto"/>
        <w:textAlignment w:val="baseline"/>
        <w:outlineLvl w:val="2"/>
        <w:rPr>
          <w:rFonts w:ascii="Arial" w:hAnsi="Arial" w:cs="Arial"/>
          <w:b/>
          <w:bCs/>
          <w:color w:val="92D050"/>
          <w:sz w:val="23"/>
          <w:szCs w:val="23"/>
        </w:rPr>
      </w:pPr>
      <w:r>
        <w:rPr>
          <w:rFonts w:ascii="Arial" w:hAnsi="Arial" w:cs="Arial"/>
          <w:b/>
          <w:bCs/>
          <w:color w:val="92D050"/>
          <w:sz w:val="23"/>
          <w:szCs w:val="23"/>
        </w:rPr>
        <w:t xml:space="preserve">Covid </w:t>
      </w:r>
      <w:r w:rsidR="00101AF9" w:rsidRPr="00982EDB">
        <w:rPr>
          <w:rFonts w:ascii="Arial" w:hAnsi="Arial" w:cs="Arial"/>
          <w:b/>
          <w:bCs/>
          <w:color w:val="92D050"/>
          <w:sz w:val="23"/>
          <w:szCs w:val="23"/>
        </w:rPr>
        <w:t>Symptoms</w:t>
      </w:r>
    </w:p>
    <w:p w14:paraId="680B1486" w14:textId="28C54F07" w:rsidR="0081621A" w:rsidRDefault="0081621A" w:rsidP="0081621A">
      <w:r>
        <w:t>Symptoms of COVID-19 Symptoms of COVID-19 are similar to symptoms of cold or flu. The most common symptoms a</w:t>
      </w:r>
      <w:r w:rsidR="00596059">
        <w:t>r</w:t>
      </w:r>
      <w:r>
        <w:t>e:</w:t>
      </w:r>
    </w:p>
    <w:p w14:paraId="0C1F4268" w14:textId="77777777" w:rsidR="0081621A" w:rsidRDefault="0081621A" w:rsidP="0081621A">
      <w:r>
        <w:t xml:space="preserve"> </w:t>
      </w:r>
      <w:r>
        <w:sym w:font="Symbol" w:char="F0B7"/>
      </w:r>
      <w:r>
        <w:t xml:space="preserve"> fever</w:t>
      </w:r>
      <w:r>
        <w:tab/>
      </w:r>
      <w:r>
        <w:tab/>
        <w:t xml:space="preserve"> </w:t>
      </w:r>
      <w:r>
        <w:sym w:font="Symbol" w:char="F0B7"/>
      </w:r>
      <w:r>
        <w:t xml:space="preserve"> cough </w:t>
      </w:r>
      <w:r>
        <w:sym w:font="Symbol" w:char="F0B7"/>
      </w:r>
      <w:r>
        <w:t xml:space="preserve"> </w:t>
      </w:r>
      <w:r>
        <w:tab/>
        <w:t xml:space="preserve">shortness of breath </w:t>
      </w:r>
      <w:r>
        <w:tab/>
      </w:r>
      <w:r>
        <w:sym w:font="Symbol" w:char="F0B7"/>
      </w:r>
      <w:r>
        <w:t xml:space="preserve"> loss of sense of smell or taste </w:t>
      </w:r>
    </w:p>
    <w:p w14:paraId="26434E93" w14:textId="77777777" w:rsidR="0081621A" w:rsidRDefault="0081621A" w:rsidP="0081621A">
      <w:r>
        <w:t xml:space="preserve">More information regarding the most up-to-date signs and symptoms of COVID-19 is available on the HSE website, </w:t>
      </w:r>
      <w:hyperlink r:id="rId7" w:history="1">
        <w:r w:rsidRPr="00BD7E01">
          <w:rPr>
            <w:rStyle w:val="Hyperlink"/>
          </w:rPr>
          <w:t>https://www2.hse.ie/coronavirus/</w:t>
        </w:r>
      </w:hyperlink>
      <w:r>
        <w:t xml:space="preserve">.  </w:t>
      </w:r>
    </w:p>
    <w:p w14:paraId="05E47D98" w14:textId="47404F2E" w:rsidR="00980B1E" w:rsidRPr="00980B1E" w:rsidRDefault="0081621A" w:rsidP="00D037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  <w:r>
        <w:t xml:space="preserve">If your child has had any of these symptoms </w:t>
      </w:r>
      <w:r w:rsidR="007E22DF">
        <w:t>after</w:t>
      </w:r>
      <w:r>
        <w:t xml:space="preserve"> they have been attend</w:t>
      </w:r>
      <w:r w:rsidR="007E22DF">
        <w:t>ed a</w:t>
      </w:r>
      <w:r>
        <w:t xml:space="preserve"> TKDC </w:t>
      </w:r>
      <w:r w:rsidR="001A6E77">
        <w:t xml:space="preserve">session </w:t>
      </w:r>
      <w:r>
        <w:t>please contact us straight away.</w:t>
      </w:r>
    </w:p>
    <w:p w14:paraId="14597A08" w14:textId="1CF267EB" w:rsidR="00101AF9" w:rsidRPr="009F1640" w:rsidRDefault="00D03704" w:rsidP="009F16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982EDB">
        <w:t>If your child experiences Coronavirus symptoms less than 1</w:t>
      </w:r>
      <w:r w:rsidR="00980B1E" w:rsidRPr="00980B1E">
        <w:t>0</w:t>
      </w:r>
      <w:r w:rsidRPr="00982EDB">
        <w:t xml:space="preserve"> days before a c</w:t>
      </w:r>
      <w:r w:rsidRPr="00980B1E">
        <w:t>lub session</w:t>
      </w:r>
      <w:r w:rsidRPr="00982EDB">
        <w:t>, please do not attend and follow Public Health England guidelines</w:t>
      </w:r>
    </w:p>
    <w:p w14:paraId="7518042A" w14:textId="77777777" w:rsidR="00646C13" w:rsidRPr="00192A9A" w:rsidRDefault="00646C13" w:rsidP="009F16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</w:p>
    <w:p w14:paraId="4721F010" w14:textId="77777777" w:rsidR="00DC67D4" w:rsidRDefault="00DC67D4"/>
    <w:p w14:paraId="0E0FA817" w14:textId="377A1798" w:rsidR="00CF0215" w:rsidRPr="00CF0215" w:rsidRDefault="00CF0215" w:rsidP="00266581">
      <w:pPr>
        <w:shd w:val="clear" w:color="auto" w:fill="FFFFFF"/>
        <w:spacing w:after="300" w:line="240" w:lineRule="auto"/>
        <w:textAlignment w:val="baseline"/>
        <w:outlineLvl w:val="2"/>
        <w:rPr>
          <w:rFonts w:ascii="Arial" w:hAnsi="Arial" w:cs="Arial"/>
          <w:b/>
          <w:bCs/>
          <w:color w:val="92D050"/>
          <w:sz w:val="23"/>
          <w:szCs w:val="23"/>
        </w:rPr>
      </w:pPr>
      <w:r w:rsidRPr="00CF0215">
        <w:rPr>
          <w:rFonts w:ascii="Arial" w:eastAsia="Times New Roman" w:hAnsi="Arial" w:cs="Arial"/>
          <w:b/>
          <w:bCs/>
          <w:color w:val="EE343F"/>
          <w:sz w:val="27"/>
          <w:szCs w:val="27"/>
          <w:lang w:eastAsia="en-GB"/>
        </w:rPr>
        <w:br/>
      </w:r>
    </w:p>
    <w:p w14:paraId="71343EE5" w14:textId="77777777" w:rsidR="00570511" w:rsidRPr="00192A9A" w:rsidRDefault="00570511" w:rsidP="00982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</w:p>
    <w:p w14:paraId="7107D48F" w14:textId="72C84B23" w:rsidR="0093150E" w:rsidRDefault="0093150E" w:rsidP="00A265AA"/>
    <w:sectPr w:rsidR="0093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C3C"/>
    <w:multiLevelType w:val="multilevel"/>
    <w:tmpl w:val="C17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14BC2"/>
    <w:multiLevelType w:val="multilevel"/>
    <w:tmpl w:val="4BE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D04F9"/>
    <w:multiLevelType w:val="hybridMultilevel"/>
    <w:tmpl w:val="C5B66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2C"/>
    <w:multiLevelType w:val="multilevel"/>
    <w:tmpl w:val="13F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66967"/>
    <w:multiLevelType w:val="hybridMultilevel"/>
    <w:tmpl w:val="B9C6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1D9"/>
    <w:multiLevelType w:val="hybridMultilevel"/>
    <w:tmpl w:val="6B5E8A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F0E6E56"/>
    <w:multiLevelType w:val="multilevel"/>
    <w:tmpl w:val="671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52FCD"/>
    <w:multiLevelType w:val="multilevel"/>
    <w:tmpl w:val="FA8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E"/>
    <w:rsid w:val="0002182B"/>
    <w:rsid w:val="00030F4D"/>
    <w:rsid w:val="000360C5"/>
    <w:rsid w:val="00052298"/>
    <w:rsid w:val="0009749A"/>
    <w:rsid w:val="00097867"/>
    <w:rsid w:val="000E40A4"/>
    <w:rsid w:val="000E67EC"/>
    <w:rsid w:val="00101AF9"/>
    <w:rsid w:val="0010490C"/>
    <w:rsid w:val="00192A9A"/>
    <w:rsid w:val="00197DC9"/>
    <w:rsid w:val="001A6E77"/>
    <w:rsid w:val="001B18C2"/>
    <w:rsid w:val="001C5D75"/>
    <w:rsid w:val="00251E12"/>
    <w:rsid w:val="00260EF1"/>
    <w:rsid w:val="002653F0"/>
    <w:rsid w:val="00266581"/>
    <w:rsid w:val="002B1848"/>
    <w:rsid w:val="002D47A4"/>
    <w:rsid w:val="002F6206"/>
    <w:rsid w:val="00340867"/>
    <w:rsid w:val="00343527"/>
    <w:rsid w:val="004468E5"/>
    <w:rsid w:val="0045034F"/>
    <w:rsid w:val="004B1102"/>
    <w:rsid w:val="004F1652"/>
    <w:rsid w:val="00517FBC"/>
    <w:rsid w:val="00570511"/>
    <w:rsid w:val="00592C92"/>
    <w:rsid w:val="00596059"/>
    <w:rsid w:val="005B601F"/>
    <w:rsid w:val="0060418B"/>
    <w:rsid w:val="00611B01"/>
    <w:rsid w:val="00646C13"/>
    <w:rsid w:val="00683EAD"/>
    <w:rsid w:val="006A7D70"/>
    <w:rsid w:val="006F02BA"/>
    <w:rsid w:val="00724A42"/>
    <w:rsid w:val="00742FE3"/>
    <w:rsid w:val="007A0237"/>
    <w:rsid w:val="007B66DC"/>
    <w:rsid w:val="007E22DF"/>
    <w:rsid w:val="0081621A"/>
    <w:rsid w:val="00874174"/>
    <w:rsid w:val="008D2195"/>
    <w:rsid w:val="0091607E"/>
    <w:rsid w:val="0093150E"/>
    <w:rsid w:val="00980B1E"/>
    <w:rsid w:val="00982EDB"/>
    <w:rsid w:val="009F1640"/>
    <w:rsid w:val="00A21444"/>
    <w:rsid w:val="00A265AA"/>
    <w:rsid w:val="00A66B54"/>
    <w:rsid w:val="00A95B73"/>
    <w:rsid w:val="00AA2B60"/>
    <w:rsid w:val="00AE5E25"/>
    <w:rsid w:val="00C27D4F"/>
    <w:rsid w:val="00C3542F"/>
    <w:rsid w:val="00C60599"/>
    <w:rsid w:val="00C95F5F"/>
    <w:rsid w:val="00CB303C"/>
    <w:rsid w:val="00CD30A0"/>
    <w:rsid w:val="00CF0215"/>
    <w:rsid w:val="00D03704"/>
    <w:rsid w:val="00D46B1B"/>
    <w:rsid w:val="00D7624D"/>
    <w:rsid w:val="00DC67D4"/>
    <w:rsid w:val="00DF6082"/>
    <w:rsid w:val="00E13623"/>
    <w:rsid w:val="00E22D80"/>
    <w:rsid w:val="00E636F6"/>
    <w:rsid w:val="00E93B4E"/>
    <w:rsid w:val="00F00F3A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2CE3"/>
  <w15:chartTrackingRefBased/>
  <w15:docId w15:val="{48DECF17-B40F-4936-B1F7-C6ACFFA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E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02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hse.ie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department-for-education" TargetMode="External"/><Relationship Id="rId5" Type="http://schemas.openxmlformats.org/officeDocument/2006/relationships/hyperlink" Target="https://www.gov.uk/government/organisations/public-health-engl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Jackson</dc:creator>
  <cp:keywords/>
  <dc:description/>
  <cp:lastModifiedBy>Jessica Jackson</cp:lastModifiedBy>
  <cp:revision>75</cp:revision>
  <dcterms:created xsi:type="dcterms:W3CDTF">2021-12-17T11:55:00Z</dcterms:created>
  <dcterms:modified xsi:type="dcterms:W3CDTF">2021-12-17T13:25:00Z</dcterms:modified>
</cp:coreProperties>
</file>